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A" w:rsidRPr="00BE7648" w:rsidRDefault="00BE7648" w:rsidP="00BE7648">
      <w:pPr>
        <w:pStyle w:val="Style1"/>
        <w:widowControl/>
        <w:spacing w:line="240" w:lineRule="exact"/>
        <w:jc w:val="right"/>
      </w:pPr>
      <w:r w:rsidRPr="00BE7648">
        <w:t>Kąty Wrocław</w:t>
      </w:r>
      <w:r w:rsidR="00765F01">
        <w:t>s</w:t>
      </w:r>
      <w:r w:rsidRPr="00BE7648">
        <w:t>kie,</w:t>
      </w:r>
      <w:r>
        <w:t xml:space="preserve"> 2013-06-</w:t>
      </w:r>
      <w:r w:rsidR="00310FF7">
        <w:t>17</w:t>
      </w:r>
      <w:r w:rsidRPr="00BE7648">
        <w:t xml:space="preserve"> </w:t>
      </w:r>
    </w:p>
    <w:p w:rsidR="00AF1F5A" w:rsidRDefault="00AF1F5A" w:rsidP="00AF1F5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E080F" w:rsidRDefault="006E080F" w:rsidP="00AF1F5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E080F" w:rsidRDefault="006E080F" w:rsidP="00AF1F5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F1F5A" w:rsidRDefault="00AF1F5A" w:rsidP="00BE7648">
      <w:pPr>
        <w:pStyle w:val="Style2"/>
        <w:widowControl/>
        <w:spacing w:before="238"/>
        <w:jc w:val="center"/>
        <w:rPr>
          <w:rStyle w:val="FontStyle12"/>
        </w:rPr>
      </w:pPr>
      <w:r>
        <w:rPr>
          <w:rStyle w:val="FontStyle12"/>
        </w:rPr>
        <w:t>OGŁOSZENIE</w:t>
      </w:r>
      <w:r w:rsidR="001B4DF2">
        <w:rPr>
          <w:rStyle w:val="FontStyle12"/>
        </w:rPr>
        <w:t xml:space="preserve"> </w:t>
      </w:r>
      <w:r>
        <w:rPr>
          <w:rStyle w:val="FontStyle12"/>
        </w:rPr>
        <w:t>O PRZETARGU</w:t>
      </w:r>
    </w:p>
    <w:p w:rsidR="00AF1F5A" w:rsidRDefault="00AF1F5A" w:rsidP="00AF1F5A">
      <w:pPr>
        <w:pStyle w:val="Style3"/>
        <w:widowControl/>
        <w:spacing w:line="240" w:lineRule="exact"/>
        <w:rPr>
          <w:sz w:val="20"/>
          <w:szCs w:val="20"/>
        </w:rPr>
      </w:pPr>
    </w:p>
    <w:p w:rsidR="005A5D20" w:rsidRDefault="005A5D20" w:rsidP="00AF1F5A">
      <w:pPr>
        <w:pStyle w:val="Style3"/>
        <w:widowControl/>
        <w:spacing w:line="240" w:lineRule="exact"/>
        <w:rPr>
          <w:sz w:val="22"/>
          <w:szCs w:val="22"/>
        </w:rPr>
      </w:pPr>
    </w:p>
    <w:p w:rsidR="005A5D20" w:rsidRDefault="005A5D20" w:rsidP="005A5D20">
      <w:pPr>
        <w:pStyle w:val="Style3"/>
        <w:widowControl/>
        <w:spacing w:line="240" w:lineRule="exact"/>
        <w:rPr>
          <w:sz w:val="22"/>
          <w:szCs w:val="22"/>
        </w:rPr>
      </w:pPr>
      <w:r w:rsidRPr="005A5D20">
        <w:rPr>
          <w:sz w:val="22"/>
          <w:szCs w:val="22"/>
        </w:rPr>
        <w:t>Na podstawie art.</w:t>
      </w:r>
      <w:r w:rsidR="00ED2B2F">
        <w:rPr>
          <w:sz w:val="22"/>
          <w:szCs w:val="22"/>
        </w:rPr>
        <w:t xml:space="preserve"> </w:t>
      </w:r>
      <w:r w:rsidRPr="005A5D20">
        <w:rPr>
          <w:sz w:val="22"/>
          <w:szCs w:val="22"/>
        </w:rPr>
        <w:t>37 ust.1 i art. 40 ust.</w:t>
      </w:r>
      <w:r w:rsidR="00ED2B2F">
        <w:rPr>
          <w:sz w:val="22"/>
          <w:szCs w:val="22"/>
        </w:rPr>
        <w:t xml:space="preserve"> </w:t>
      </w:r>
      <w:r w:rsidRPr="005A5D20">
        <w:rPr>
          <w:sz w:val="22"/>
          <w:szCs w:val="22"/>
        </w:rPr>
        <w:t>1 pkt.</w:t>
      </w:r>
      <w:r w:rsidR="00ED2B2F">
        <w:rPr>
          <w:sz w:val="22"/>
          <w:szCs w:val="22"/>
        </w:rPr>
        <w:t xml:space="preserve"> </w:t>
      </w:r>
      <w:r w:rsidRPr="005A5D20">
        <w:rPr>
          <w:sz w:val="22"/>
          <w:szCs w:val="22"/>
        </w:rPr>
        <w:t>2 ustawy z dnia 21 sierpnia 1997</w:t>
      </w:r>
      <w:r w:rsidR="002E641A">
        <w:rPr>
          <w:sz w:val="22"/>
          <w:szCs w:val="22"/>
        </w:rPr>
        <w:t xml:space="preserve"> </w:t>
      </w:r>
      <w:r w:rsidRPr="005A5D20">
        <w:rPr>
          <w:sz w:val="22"/>
          <w:szCs w:val="22"/>
        </w:rPr>
        <w:t>r. o gospodarce nieruchomościami  (tekst jedn. z  2010 r. Dz. U</w:t>
      </w:r>
      <w:r w:rsidR="00ED2B2F">
        <w:rPr>
          <w:sz w:val="22"/>
          <w:szCs w:val="22"/>
        </w:rPr>
        <w:t>. Nr 102 poz.</w:t>
      </w:r>
      <w:r w:rsidRPr="005A5D20">
        <w:rPr>
          <w:sz w:val="22"/>
          <w:szCs w:val="22"/>
        </w:rPr>
        <w:t xml:space="preserve"> 651 ze zm</w:t>
      </w:r>
      <w:r w:rsidR="00ED2B2F">
        <w:rPr>
          <w:sz w:val="22"/>
          <w:szCs w:val="22"/>
        </w:rPr>
        <w:t>.</w:t>
      </w:r>
      <w:r w:rsidRPr="005A5D2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A5D20" w:rsidRPr="005A5D20" w:rsidRDefault="005A5D20" w:rsidP="005A5D20">
      <w:pPr>
        <w:pStyle w:val="Style3"/>
        <w:widowControl/>
        <w:spacing w:line="240" w:lineRule="exact"/>
        <w:rPr>
          <w:rStyle w:val="FontStyle14"/>
          <w:sz w:val="22"/>
          <w:szCs w:val="22"/>
        </w:rPr>
      </w:pPr>
    </w:p>
    <w:p w:rsidR="00AF1F5A" w:rsidRPr="00ED2B2F" w:rsidRDefault="00A575C0" w:rsidP="00A575C0">
      <w:pPr>
        <w:pStyle w:val="Style3"/>
        <w:widowControl/>
        <w:tabs>
          <w:tab w:val="left" w:pos="284"/>
        </w:tabs>
        <w:spacing w:before="1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Burmistrz Miasta i Gminy </w:t>
      </w:r>
      <w:r w:rsidR="00AF1F5A" w:rsidRPr="00ED2B2F">
        <w:rPr>
          <w:rStyle w:val="FontStyle14"/>
          <w:sz w:val="24"/>
          <w:szCs w:val="24"/>
        </w:rPr>
        <w:t>Kąt</w:t>
      </w:r>
      <w:r>
        <w:rPr>
          <w:rStyle w:val="FontStyle14"/>
          <w:sz w:val="24"/>
          <w:szCs w:val="24"/>
        </w:rPr>
        <w:t>y Wrocławskie</w:t>
      </w:r>
      <w:r w:rsidR="00BE7648">
        <w:rPr>
          <w:rStyle w:val="FontStyle14"/>
          <w:sz w:val="24"/>
          <w:szCs w:val="24"/>
        </w:rPr>
        <w:t xml:space="preserve"> ogłasza</w:t>
      </w:r>
      <w:r w:rsidR="007B70EF" w:rsidRPr="00ED2B2F">
        <w:rPr>
          <w:rStyle w:val="FontStyle14"/>
          <w:sz w:val="24"/>
          <w:szCs w:val="24"/>
        </w:rPr>
        <w:t xml:space="preserve"> </w:t>
      </w:r>
      <w:r w:rsidR="00AF1F5A" w:rsidRPr="00ED2B2F">
        <w:rPr>
          <w:rStyle w:val="FontStyle14"/>
          <w:sz w:val="24"/>
          <w:szCs w:val="24"/>
        </w:rPr>
        <w:t xml:space="preserve">przetarg ograniczony </w:t>
      </w:r>
      <w:r w:rsidR="005A5D20" w:rsidRPr="00ED2B2F">
        <w:rPr>
          <w:rStyle w:val="FontStyle14"/>
          <w:sz w:val="24"/>
          <w:szCs w:val="24"/>
        </w:rPr>
        <w:t xml:space="preserve">ustny </w:t>
      </w:r>
      <w:r w:rsidR="009F5920" w:rsidRPr="00ED2B2F">
        <w:rPr>
          <w:rStyle w:val="FontStyle14"/>
          <w:sz w:val="24"/>
          <w:szCs w:val="24"/>
        </w:rPr>
        <w:t>(</w:t>
      </w:r>
      <w:r w:rsidR="00BE7648">
        <w:rPr>
          <w:rStyle w:val="FontStyle14"/>
          <w:sz w:val="24"/>
          <w:szCs w:val="24"/>
        </w:rPr>
        <w:t>licytacja) na sprzedaż</w:t>
      </w:r>
      <w:r w:rsidR="005A5D20" w:rsidRPr="00ED2B2F">
        <w:rPr>
          <w:rStyle w:val="FontStyle14"/>
          <w:sz w:val="24"/>
          <w:szCs w:val="24"/>
        </w:rPr>
        <w:t xml:space="preserve"> pomieszczenia p</w:t>
      </w:r>
      <w:r w:rsidR="00BE7648">
        <w:rPr>
          <w:rStyle w:val="FontStyle14"/>
          <w:sz w:val="24"/>
          <w:szCs w:val="24"/>
        </w:rPr>
        <w:t>ołożonego w Kątach Wrocławskich</w:t>
      </w:r>
      <w:r w:rsidR="005A5D20" w:rsidRPr="00ED2B2F">
        <w:rPr>
          <w:rStyle w:val="FontStyle14"/>
          <w:sz w:val="24"/>
          <w:szCs w:val="24"/>
        </w:rPr>
        <w:t xml:space="preserve"> przy ul.</w:t>
      </w:r>
      <w:r w:rsidR="00BE7648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>1 Maja 27.</w:t>
      </w:r>
      <w:r>
        <w:rPr>
          <w:rStyle w:val="FontStyle14"/>
          <w:sz w:val="24"/>
          <w:szCs w:val="24"/>
        </w:rPr>
        <w:br/>
      </w:r>
      <w:r w:rsidR="00AF1F5A" w:rsidRPr="00ED2B2F">
        <w:rPr>
          <w:rStyle w:val="FontStyle14"/>
          <w:sz w:val="24"/>
          <w:szCs w:val="24"/>
        </w:rPr>
        <w:t>1.</w:t>
      </w:r>
      <w:r w:rsidR="00FE4997">
        <w:rPr>
          <w:rStyle w:val="FontStyle14"/>
          <w:sz w:val="24"/>
          <w:szCs w:val="24"/>
        </w:rPr>
        <w:tab/>
      </w:r>
      <w:r w:rsidR="005A5D20" w:rsidRPr="00ED2B2F">
        <w:rPr>
          <w:rStyle w:val="FontStyle14"/>
          <w:sz w:val="24"/>
          <w:szCs w:val="24"/>
        </w:rPr>
        <w:t xml:space="preserve">Przeznaczenie w </w:t>
      </w:r>
      <w:r w:rsidR="00AF1F5A" w:rsidRPr="00ED2B2F">
        <w:rPr>
          <w:rStyle w:val="FontStyle14"/>
          <w:sz w:val="24"/>
          <w:szCs w:val="24"/>
        </w:rPr>
        <w:t xml:space="preserve"> planie</w:t>
      </w:r>
      <w:r w:rsidR="001B4DF2" w:rsidRPr="00ED2B2F">
        <w:rPr>
          <w:rStyle w:val="FontStyle14"/>
          <w:sz w:val="24"/>
          <w:szCs w:val="24"/>
        </w:rPr>
        <w:t xml:space="preserve"> </w:t>
      </w:r>
      <w:r w:rsidR="00AF1F5A" w:rsidRPr="00ED2B2F">
        <w:rPr>
          <w:rStyle w:val="FontStyle14"/>
          <w:sz w:val="24"/>
          <w:szCs w:val="24"/>
        </w:rPr>
        <w:t xml:space="preserve"> zagospodarowania</w:t>
      </w:r>
      <w:r w:rsidR="001B4DF2" w:rsidRPr="00ED2B2F">
        <w:rPr>
          <w:rStyle w:val="FontStyle14"/>
          <w:sz w:val="24"/>
          <w:szCs w:val="24"/>
        </w:rPr>
        <w:t xml:space="preserve"> </w:t>
      </w:r>
      <w:r w:rsidR="00AF1F5A" w:rsidRPr="00ED2B2F">
        <w:rPr>
          <w:rStyle w:val="FontStyle14"/>
          <w:sz w:val="24"/>
          <w:szCs w:val="24"/>
        </w:rPr>
        <w:t xml:space="preserve"> przestrzennego</w:t>
      </w:r>
      <w:r w:rsidR="005A5D20" w:rsidRPr="00ED2B2F">
        <w:rPr>
          <w:rStyle w:val="FontStyle14"/>
          <w:sz w:val="24"/>
          <w:szCs w:val="24"/>
        </w:rPr>
        <w:t>: 2MN.</w:t>
      </w:r>
    </w:p>
    <w:p w:rsidR="009735E8" w:rsidRDefault="007275DA" w:rsidP="00E37C73">
      <w:pPr>
        <w:pStyle w:val="Style4"/>
        <w:widowControl/>
        <w:tabs>
          <w:tab w:val="left" w:pos="284"/>
        </w:tabs>
        <w:spacing w:line="322" w:lineRule="exact"/>
        <w:ind w:left="284" w:hanging="284"/>
        <w:jc w:val="both"/>
        <w:rPr>
          <w:rStyle w:val="FontStyle14"/>
          <w:sz w:val="24"/>
          <w:szCs w:val="24"/>
        </w:rPr>
      </w:pPr>
      <w:r w:rsidRPr="00ED2B2F">
        <w:rPr>
          <w:rStyle w:val="FontStyle14"/>
          <w:sz w:val="24"/>
          <w:szCs w:val="24"/>
        </w:rPr>
        <w:t>2</w:t>
      </w:r>
      <w:r w:rsidR="005A5D20" w:rsidRPr="00ED2B2F">
        <w:rPr>
          <w:rStyle w:val="FontStyle14"/>
          <w:sz w:val="24"/>
          <w:szCs w:val="24"/>
        </w:rPr>
        <w:t>.</w:t>
      </w:r>
      <w:r w:rsidR="00FE4997">
        <w:rPr>
          <w:rStyle w:val="FontStyle14"/>
          <w:sz w:val="24"/>
          <w:szCs w:val="24"/>
        </w:rPr>
        <w:tab/>
      </w:r>
      <w:r w:rsidR="005A5D20" w:rsidRPr="00ED2B2F">
        <w:rPr>
          <w:rStyle w:val="FontStyle14"/>
          <w:sz w:val="24"/>
          <w:szCs w:val="24"/>
        </w:rPr>
        <w:t>Przedmiotem przetargu</w:t>
      </w:r>
      <w:r w:rsidR="007B70EF" w:rsidRPr="00ED2B2F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 xml:space="preserve">jest </w:t>
      </w:r>
      <w:r w:rsidR="00BE7648">
        <w:rPr>
          <w:rStyle w:val="FontStyle14"/>
          <w:sz w:val="24"/>
          <w:szCs w:val="24"/>
        </w:rPr>
        <w:t>pomieszczenie usytuowane na</w:t>
      </w:r>
      <w:r w:rsidR="005A5D20" w:rsidRPr="00ED2B2F">
        <w:rPr>
          <w:rStyle w:val="FontStyle14"/>
          <w:sz w:val="24"/>
          <w:szCs w:val="24"/>
        </w:rPr>
        <w:t xml:space="preserve"> </w:t>
      </w:r>
      <w:r w:rsidR="007B70EF" w:rsidRPr="00ED2B2F">
        <w:rPr>
          <w:rStyle w:val="FontStyle14"/>
          <w:sz w:val="24"/>
          <w:szCs w:val="24"/>
        </w:rPr>
        <w:t>I piętrze w budynku</w:t>
      </w:r>
      <w:r w:rsidR="00BE7648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 xml:space="preserve">przy </w:t>
      </w:r>
      <w:r w:rsidR="00FE4997">
        <w:rPr>
          <w:rStyle w:val="FontStyle14"/>
          <w:sz w:val="24"/>
          <w:szCs w:val="24"/>
        </w:rPr>
        <w:br/>
      </w:r>
      <w:r w:rsidR="005A5D20" w:rsidRPr="00ED2B2F">
        <w:rPr>
          <w:rStyle w:val="FontStyle14"/>
          <w:sz w:val="24"/>
          <w:szCs w:val="24"/>
        </w:rPr>
        <w:t>ul.1 Ma</w:t>
      </w:r>
      <w:r w:rsidR="00BE7648">
        <w:rPr>
          <w:rStyle w:val="FontStyle14"/>
          <w:sz w:val="24"/>
          <w:szCs w:val="24"/>
        </w:rPr>
        <w:t xml:space="preserve">ja 27 Kątach Wrocławskich o powierzchni </w:t>
      </w:r>
      <w:r w:rsidR="005A5D20" w:rsidRPr="00ED2B2F">
        <w:rPr>
          <w:rStyle w:val="FontStyle14"/>
          <w:sz w:val="24"/>
          <w:szCs w:val="24"/>
        </w:rPr>
        <w:t>użytkowej 10,60 m</w:t>
      </w:r>
      <w:r w:rsidR="005A5D20" w:rsidRPr="00ED2B2F">
        <w:rPr>
          <w:rStyle w:val="FontStyle14"/>
          <w:sz w:val="24"/>
          <w:szCs w:val="24"/>
          <w:vertAlign w:val="superscript"/>
        </w:rPr>
        <w:t>2</w:t>
      </w:r>
      <w:r w:rsidR="00BE7648">
        <w:rPr>
          <w:rStyle w:val="FontStyle14"/>
          <w:sz w:val="24"/>
          <w:szCs w:val="24"/>
        </w:rPr>
        <w:t xml:space="preserve"> wraz z udziałem</w:t>
      </w:r>
      <w:r w:rsidR="00FE4997">
        <w:rPr>
          <w:rStyle w:val="FontStyle14"/>
          <w:sz w:val="24"/>
          <w:szCs w:val="24"/>
        </w:rPr>
        <w:br/>
      </w:r>
      <w:r w:rsidR="00BE7648">
        <w:rPr>
          <w:rStyle w:val="FontStyle14"/>
          <w:sz w:val="24"/>
          <w:szCs w:val="24"/>
        </w:rPr>
        <w:t>wynoszącym 3,72 %</w:t>
      </w:r>
      <w:r w:rsidR="00A24A0F">
        <w:rPr>
          <w:rStyle w:val="FontStyle14"/>
          <w:sz w:val="24"/>
          <w:szCs w:val="24"/>
        </w:rPr>
        <w:t xml:space="preserve"> </w:t>
      </w:r>
      <w:r w:rsidR="00BE7648">
        <w:rPr>
          <w:rStyle w:val="FontStyle14"/>
          <w:sz w:val="24"/>
          <w:szCs w:val="24"/>
        </w:rPr>
        <w:t xml:space="preserve">w częściach </w:t>
      </w:r>
      <w:r w:rsidR="005A5D20" w:rsidRPr="00ED2B2F">
        <w:rPr>
          <w:rStyle w:val="FontStyle14"/>
          <w:sz w:val="24"/>
          <w:szCs w:val="24"/>
        </w:rPr>
        <w:t>wspólnych</w:t>
      </w:r>
      <w:r w:rsidR="007B70EF" w:rsidRPr="00ED2B2F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>budynku i</w:t>
      </w:r>
      <w:r w:rsidR="007B70EF" w:rsidRPr="00ED2B2F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 xml:space="preserve">w prawie własności </w:t>
      </w:r>
      <w:r w:rsidR="007B70EF" w:rsidRPr="00ED2B2F">
        <w:rPr>
          <w:rStyle w:val="FontStyle14"/>
          <w:sz w:val="24"/>
          <w:szCs w:val="24"/>
        </w:rPr>
        <w:t>d</w:t>
      </w:r>
      <w:r w:rsidR="005A5D20" w:rsidRPr="00ED2B2F">
        <w:rPr>
          <w:rStyle w:val="FontStyle14"/>
          <w:sz w:val="24"/>
          <w:szCs w:val="24"/>
        </w:rPr>
        <w:t>ziałki nr</w:t>
      </w:r>
      <w:r w:rsidR="00A24A0F">
        <w:rPr>
          <w:rStyle w:val="FontStyle14"/>
          <w:sz w:val="24"/>
          <w:szCs w:val="24"/>
        </w:rPr>
        <w:br/>
      </w:r>
      <w:r w:rsidR="00BE7648">
        <w:rPr>
          <w:rStyle w:val="FontStyle14"/>
          <w:sz w:val="24"/>
          <w:szCs w:val="24"/>
        </w:rPr>
        <w:t>8/5</w:t>
      </w:r>
      <w:r w:rsidR="00A24A0F">
        <w:rPr>
          <w:rStyle w:val="FontStyle14"/>
          <w:sz w:val="24"/>
          <w:szCs w:val="24"/>
        </w:rPr>
        <w:t xml:space="preserve"> </w:t>
      </w:r>
      <w:r w:rsidR="005A5D20" w:rsidRPr="00ED2B2F">
        <w:rPr>
          <w:rStyle w:val="FontStyle14"/>
          <w:sz w:val="24"/>
          <w:szCs w:val="24"/>
        </w:rPr>
        <w:t>AM-12 o pow. 180 m</w:t>
      </w:r>
      <w:r w:rsidR="005A5D20" w:rsidRPr="00ED2B2F">
        <w:rPr>
          <w:rStyle w:val="FontStyle14"/>
          <w:sz w:val="24"/>
          <w:szCs w:val="24"/>
          <w:vertAlign w:val="superscript"/>
        </w:rPr>
        <w:t>2</w:t>
      </w:r>
      <w:r w:rsidR="007B70EF" w:rsidRPr="00ED2B2F">
        <w:rPr>
          <w:rStyle w:val="FontStyle14"/>
          <w:sz w:val="24"/>
          <w:szCs w:val="24"/>
        </w:rPr>
        <w:t>.</w:t>
      </w:r>
      <w:r w:rsidR="00A24A0F">
        <w:rPr>
          <w:rStyle w:val="FontStyle14"/>
          <w:sz w:val="24"/>
          <w:szCs w:val="24"/>
        </w:rPr>
        <w:t xml:space="preserve"> </w:t>
      </w:r>
      <w:r w:rsidR="00BE7648">
        <w:rPr>
          <w:rStyle w:val="FontStyle14"/>
          <w:sz w:val="24"/>
          <w:szCs w:val="24"/>
        </w:rPr>
        <w:t>Dla której Sąd Rejonowy w Środzie Śląskiej Wydział Ksiąg</w:t>
      </w:r>
      <w:r w:rsidR="009735E8">
        <w:rPr>
          <w:rStyle w:val="FontStyle14"/>
          <w:sz w:val="24"/>
          <w:szCs w:val="24"/>
        </w:rPr>
        <w:br/>
        <w:t>Wieczystych prowadzi księgę</w:t>
      </w:r>
      <w:r w:rsidR="00BE7648">
        <w:rPr>
          <w:rStyle w:val="FontStyle14"/>
          <w:sz w:val="24"/>
          <w:szCs w:val="24"/>
        </w:rPr>
        <w:t xml:space="preserve"> </w:t>
      </w:r>
      <w:r w:rsidR="007B70EF" w:rsidRPr="00ED2B2F">
        <w:rPr>
          <w:rStyle w:val="FontStyle14"/>
          <w:sz w:val="24"/>
          <w:szCs w:val="24"/>
        </w:rPr>
        <w:t>wieczystą  nr WR1S/00024973/2.</w:t>
      </w:r>
    </w:p>
    <w:p w:rsidR="007B70EF" w:rsidRPr="00ED2B2F" w:rsidRDefault="00FE4997" w:rsidP="00FE4997">
      <w:pPr>
        <w:pStyle w:val="Style4"/>
        <w:widowControl/>
        <w:tabs>
          <w:tab w:val="left" w:pos="284"/>
        </w:tabs>
        <w:spacing w:line="322" w:lineRule="exact"/>
        <w:ind w:right="-284" w:firstLine="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C7710D" w:rsidRPr="00ED2B2F">
        <w:rPr>
          <w:rStyle w:val="FontStyle14"/>
          <w:sz w:val="24"/>
          <w:szCs w:val="24"/>
        </w:rPr>
        <w:t xml:space="preserve">Cena  wywoławcza: 13.700,00 zł </w:t>
      </w:r>
    </w:p>
    <w:p w:rsidR="00C7710D" w:rsidRDefault="00FE4997" w:rsidP="00FE4997">
      <w:pPr>
        <w:pStyle w:val="Style4"/>
        <w:widowControl/>
        <w:tabs>
          <w:tab w:val="left" w:pos="284"/>
        </w:tabs>
        <w:spacing w:line="322" w:lineRule="exact"/>
        <w:ind w:right="1075" w:firstLine="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C7710D" w:rsidRPr="00ED2B2F">
        <w:rPr>
          <w:rStyle w:val="FontStyle14"/>
          <w:sz w:val="24"/>
          <w:szCs w:val="24"/>
        </w:rPr>
        <w:t xml:space="preserve">Wadium:                   </w:t>
      </w:r>
      <w:r w:rsidR="00BE7648">
        <w:rPr>
          <w:rStyle w:val="FontStyle14"/>
          <w:sz w:val="24"/>
          <w:szCs w:val="24"/>
        </w:rPr>
        <w:t xml:space="preserve">  </w:t>
      </w:r>
      <w:r w:rsidR="00C7710D" w:rsidRPr="00ED2B2F">
        <w:rPr>
          <w:rStyle w:val="FontStyle14"/>
          <w:sz w:val="24"/>
          <w:szCs w:val="24"/>
        </w:rPr>
        <w:t xml:space="preserve">1.500,00 zł </w:t>
      </w:r>
    </w:p>
    <w:p w:rsidR="00366072" w:rsidRPr="00366072" w:rsidRDefault="000E00A4" w:rsidP="00366072">
      <w:r>
        <w:rPr>
          <w:rStyle w:val="FontStyle14"/>
          <w:sz w:val="24"/>
          <w:szCs w:val="24"/>
        </w:rPr>
        <w:t xml:space="preserve">     Postąpienie  </w:t>
      </w:r>
      <w:r w:rsidR="00366072">
        <w:rPr>
          <w:rStyle w:val="FontStyle14"/>
          <w:sz w:val="24"/>
          <w:szCs w:val="24"/>
        </w:rPr>
        <w:t>o</w:t>
      </w:r>
      <w:r w:rsidR="00366072" w:rsidRPr="00366072">
        <w:t xml:space="preserve"> wysokości  postąpienia  decydują  uczestnicy przetargu, nie może  wynosić</w:t>
      </w:r>
    </w:p>
    <w:p w:rsidR="00366072" w:rsidRPr="00366072" w:rsidRDefault="00366072" w:rsidP="00366072">
      <w:r>
        <w:t xml:space="preserve">     </w:t>
      </w:r>
      <w:r w:rsidRPr="00366072">
        <w:t>mniej  niż 1%  ceny  wywoławczej.</w:t>
      </w:r>
    </w:p>
    <w:p w:rsidR="000E00A4" w:rsidRPr="00ED2B2F" w:rsidRDefault="000E00A4" w:rsidP="00FE4997">
      <w:pPr>
        <w:pStyle w:val="Style4"/>
        <w:widowControl/>
        <w:tabs>
          <w:tab w:val="left" w:pos="284"/>
        </w:tabs>
        <w:spacing w:line="322" w:lineRule="exact"/>
        <w:ind w:right="1075" w:firstLine="0"/>
        <w:jc w:val="both"/>
        <w:rPr>
          <w:rStyle w:val="FontStyle14"/>
          <w:sz w:val="24"/>
          <w:szCs w:val="24"/>
        </w:rPr>
      </w:pPr>
    </w:p>
    <w:p w:rsidR="00AF1F5A" w:rsidRPr="00ED2B2F" w:rsidRDefault="00FE4997" w:rsidP="00FE4997">
      <w:pPr>
        <w:pStyle w:val="Style4"/>
        <w:widowControl/>
        <w:tabs>
          <w:tab w:val="left" w:pos="284"/>
        </w:tabs>
        <w:spacing w:line="322" w:lineRule="exact"/>
        <w:ind w:right="-1" w:firstLine="0"/>
        <w:jc w:val="both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ab/>
      </w:r>
      <w:r w:rsidR="00BE7648">
        <w:rPr>
          <w:rStyle w:val="FontStyle14"/>
          <w:sz w:val="24"/>
          <w:szCs w:val="24"/>
          <w:lang w:eastAsia="ru-RU"/>
        </w:rPr>
        <w:t xml:space="preserve">Przetarg odbędzie </w:t>
      </w:r>
      <w:r w:rsidR="00C7710D" w:rsidRPr="00ED2B2F">
        <w:rPr>
          <w:rStyle w:val="FontStyle14"/>
          <w:sz w:val="24"/>
          <w:szCs w:val="24"/>
          <w:lang w:eastAsia="ru-RU"/>
        </w:rPr>
        <w:t xml:space="preserve">się w dniu </w:t>
      </w:r>
      <w:r w:rsidR="00C7710D" w:rsidRPr="00ED2B2F">
        <w:rPr>
          <w:rStyle w:val="FontStyle14"/>
          <w:b/>
          <w:sz w:val="24"/>
          <w:szCs w:val="24"/>
          <w:lang w:eastAsia="ru-RU"/>
        </w:rPr>
        <w:t>30 lipca 2013 r. o godz. 10</w:t>
      </w:r>
      <w:r w:rsidR="00C7710D" w:rsidRPr="00ED2B2F">
        <w:rPr>
          <w:rStyle w:val="FontStyle14"/>
          <w:b/>
          <w:sz w:val="24"/>
          <w:szCs w:val="24"/>
          <w:vertAlign w:val="superscript"/>
          <w:lang w:eastAsia="ru-RU"/>
        </w:rPr>
        <w:t>00</w:t>
      </w:r>
      <w:r w:rsidR="00B5611F" w:rsidRPr="00ED2B2F">
        <w:rPr>
          <w:rStyle w:val="FontStyle14"/>
          <w:b/>
          <w:sz w:val="24"/>
          <w:szCs w:val="24"/>
          <w:vertAlign w:val="superscript"/>
          <w:lang w:eastAsia="ru-RU"/>
        </w:rPr>
        <w:t xml:space="preserve"> </w:t>
      </w:r>
      <w:r w:rsidR="00BE7648">
        <w:rPr>
          <w:rStyle w:val="FontStyle14"/>
          <w:sz w:val="24"/>
          <w:szCs w:val="24"/>
          <w:lang w:eastAsia="ru-RU"/>
        </w:rPr>
        <w:t xml:space="preserve"> w</w:t>
      </w:r>
      <w:r w:rsidR="00B5611F" w:rsidRPr="00ED2B2F">
        <w:rPr>
          <w:rStyle w:val="FontStyle14"/>
          <w:sz w:val="24"/>
          <w:szCs w:val="24"/>
          <w:lang w:eastAsia="ru-RU"/>
        </w:rPr>
        <w:t xml:space="preserve"> </w:t>
      </w:r>
      <w:r w:rsidR="00BE7648">
        <w:rPr>
          <w:rStyle w:val="FontStyle14"/>
          <w:sz w:val="24"/>
          <w:szCs w:val="24"/>
          <w:lang w:eastAsia="ru-RU"/>
        </w:rPr>
        <w:t>Urzędzie Miasta</w:t>
      </w:r>
      <w:r w:rsidR="00B5611F" w:rsidRPr="00ED2B2F">
        <w:rPr>
          <w:rStyle w:val="FontStyle14"/>
          <w:sz w:val="24"/>
          <w:szCs w:val="24"/>
          <w:lang w:eastAsia="ru-RU"/>
        </w:rPr>
        <w:t xml:space="preserve"> </w:t>
      </w:r>
      <w:r>
        <w:rPr>
          <w:rStyle w:val="FontStyle14"/>
          <w:sz w:val="24"/>
          <w:szCs w:val="24"/>
          <w:lang w:eastAsia="ru-RU"/>
        </w:rPr>
        <w:t xml:space="preserve">i Gminy </w:t>
      </w:r>
      <w:r>
        <w:rPr>
          <w:rStyle w:val="FontStyle14"/>
          <w:sz w:val="24"/>
          <w:szCs w:val="24"/>
          <w:lang w:eastAsia="ru-RU"/>
        </w:rPr>
        <w:br/>
        <w:t xml:space="preserve"> </w:t>
      </w:r>
      <w:r>
        <w:rPr>
          <w:rStyle w:val="FontStyle14"/>
          <w:sz w:val="24"/>
          <w:szCs w:val="24"/>
          <w:lang w:eastAsia="ru-RU"/>
        </w:rPr>
        <w:tab/>
      </w:r>
      <w:r w:rsidR="00BE7648">
        <w:rPr>
          <w:rStyle w:val="FontStyle14"/>
          <w:sz w:val="24"/>
          <w:szCs w:val="24"/>
          <w:lang w:eastAsia="ru-RU"/>
        </w:rPr>
        <w:t>Kąty Wrocławskie</w:t>
      </w:r>
      <w:r w:rsidR="00C7710D" w:rsidRPr="00ED2B2F">
        <w:rPr>
          <w:rStyle w:val="FontStyle14"/>
          <w:sz w:val="24"/>
          <w:szCs w:val="24"/>
          <w:lang w:eastAsia="ru-RU"/>
        </w:rPr>
        <w:t xml:space="preserve">,  Rynek-Ratusz w sali obrad </w:t>
      </w:r>
      <w:r w:rsidR="00B5611F" w:rsidRPr="00ED2B2F">
        <w:rPr>
          <w:rStyle w:val="FontStyle14"/>
          <w:sz w:val="24"/>
          <w:szCs w:val="24"/>
          <w:lang w:eastAsia="ru-RU"/>
        </w:rPr>
        <w:t xml:space="preserve"> </w:t>
      </w:r>
      <w:r w:rsidR="00C7710D" w:rsidRPr="00ED2B2F">
        <w:rPr>
          <w:rStyle w:val="FontStyle14"/>
          <w:sz w:val="24"/>
          <w:szCs w:val="24"/>
          <w:lang w:eastAsia="ru-RU"/>
        </w:rPr>
        <w:t>R</w:t>
      </w:r>
      <w:r w:rsidR="00B5611F" w:rsidRPr="00ED2B2F">
        <w:rPr>
          <w:rStyle w:val="FontStyle14"/>
          <w:sz w:val="24"/>
          <w:szCs w:val="24"/>
          <w:lang w:eastAsia="ru-RU"/>
        </w:rPr>
        <w:t xml:space="preserve">ady </w:t>
      </w:r>
      <w:r w:rsidR="00C7710D" w:rsidRPr="00ED2B2F">
        <w:rPr>
          <w:rStyle w:val="FontStyle14"/>
          <w:sz w:val="24"/>
          <w:szCs w:val="24"/>
          <w:lang w:eastAsia="ru-RU"/>
        </w:rPr>
        <w:t>Miejskiej</w:t>
      </w:r>
      <w:r w:rsidR="002E641A">
        <w:rPr>
          <w:rStyle w:val="FontStyle14"/>
          <w:sz w:val="24"/>
          <w:szCs w:val="24"/>
          <w:lang w:eastAsia="ru-RU"/>
        </w:rPr>
        <w:t>, pokój nr 2</w:t>
      </w:r>
      <w:r w:rsidR="00C7710D" w:rsidRPr="00ED2B2F">
        <w:rPr>
          <w:rStyle w:val="FontStyle14"/>
          <w:sz w:val="24"/>
          <w:szCs w:val="24"/>
          <w:lang w:eastAsia="ru-RU"/>
        </w:rPr>
        <w:t xml:space="preserve">. </w:t>
      </w:r>
    </w:p>
    <w:p w:rsidR="00C7710D" w:rsidRPr="00ED2B2F" w:rsidRDefault="00FE4997" w:rsidP="00FE4997">
      <w:pPr>
        <w:pStyle w:val="Style4"/>
        <w:widowControl/>
        <w:tabs>
          <w:tab w:val="left" w:pos="284"/>
        </w:tabs>
        <w:spacing w:line="322" w:lineRule="exact"/>
        <w:ind w:left="284" w:hanging="284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  <w:lang w:eastAsia="ru-RU"/>
        </w:rPr>
        <w:t>3.</w:t>
      </w:r>
      <w:r>
        <w:rPr>
          <w:rStyle w:val="FontStyle14"/>
          <w:sz w:val="24"/>
          <w:szCs w:val="24"/>
          <w:lang w:eastAsia="ru-RU"/>
        </w:rPr>
        <w:tab/>
      </w:r>
      <w:r w:rsidR="002E641A" w:rsidRPr="002E641A">
        <w:rPr>
          <w:rStyle w:val="FontStyle14"/>
          <w:sz w:val="24"/>
          <w:szCs w:val="24"/>
          <w:lang w:eastAsia="ru-RU"/>
        </w:rPr>
        <w:t xml:space="preserve">Osoby przystępujące do </w:t>
      </w:r>
      <w:r w:rsidR="00C7710D" w:rsidRPr="002E641A">
        <w:rPr>
          <w:rStyle w:val="FontStyle14"/>
          <w:sz w:val="24"/>
          <w:szCs w:val="24"/>
          <w:lang w:eastAsia="ru-RU"/>
        </w:rPr>
        <w:t xml:space="preserve">przetargu powinny na </w:t>
      </w:r>
      <w:r w:rsidR="002E641A" w:rsidRPr="00A24A0F">
        <w:rPr>
          <w:rStyle w:val="FontStyle14"/>
          <w:b/>
          <w:sz w:val="23"/>
          <w:szCs w:val="23"/>
          <w:lang w:eastAsia="ru-RU"/>
        </w:rPr>
        <w:t>3</w:t>
      </w:r>
      <w:r w:rsidR="002E641A" w:rsidRPr="00A24A0F">
        <w:rPr>
          <w:rStyle w:val="FontStyle14"/>
          <w:sz w:val="23"/>
          <w:szCs w:val="23"/>
          <w:lang w:eastAsia="ru-RU"/>
        </w:rPr>
        <w:t xml:space="preserve"> </w:t>
      </w:r>
      <w:r w:rsidR="002E641A" w:rsidRPr="00A24A0F">
        <w:rPr>
          <w:rStyle w:val="FontStyle14"/>
          <w:b/>
          <w:sz w:val="23"/>
          <w:szCs w:val="23"/>
          <w:lang w:eastAsia="ru-RU"/>
        </w:rPr>
        <w:t>dni</w:t>
      </w:r>
      <w:r w:rsidR="002E641A" w:rsidRPr="00A24A0F">
        <w:rPr>
          <w:rStyle w:val="FontStyle14"/>
          <w:sz w:val="23"/>
          <w:szCs w:val="23"/>
          <w:lang w:eastAsia="ru-RU"/>
        </w:rPr>
        <w:t xml:space="preserve"> </w:t>
      </w:r>
      <w:r w:rsidR="002E641A" w:rsidRPr="00A24A0F">
        <w:rPr>
          <w:rStyle w:val="FontStyle14"/>
          <w:b/>
          <w:sz w:val="23"/>
          <w:szCs w:val="23"/>
          <w:lang w:eastAsia="ru-RU"/>
        </w:rPr>
        <w:t>przed</w:t>
      </w:r>
      <w:r w:rsidR="002E641A" w:rsidRPr="00A24A0F">
        <w:rPr>
          <w:rStyle w:val="FontStyle14"/>
          <w:sz w:val="23"/>
          <w:szCs w:val="23"/>
          <w:lang w:eastAsia="ru-RU"/>
        </w:rPr>
        <w:t xml:space="preserve"> </w:t>
      </w:r>
      <w:r w:rsidR="002E641A" w:rsidRPr="00A24A0F">
        <w:rPr>
          <w:rStyle w:val="FontStyle14"/>
          <w:b/>
          <w:sz w:val="23"/>
          <w:szCs w:val="23"/>
          <w:lang w:eastAsia="ru-RU"/>
        </w:rPr>
        <w:t>przetargiem</w:t>
      </w:r>
      <w:r w:rsidR="002E641A" w:rsidRPr="00A24A0F">
        <w:rPr>
          <w:rStyle w:val="FontStyle14"/>
          <w:sz w:val="23"/>
          <w:szCs w:val="23"/>
          <w:lang w:eastAsia="ru-RU"/>
        </w:rPr>
        <w:t xml:space="preserve"> </w:t>
      </w:r>
      <w:r w:rsidR="00C7710D" w:rsidRPr="00A24A0F">
        <w:rPr>
          <w:rStyle w:val="FontStyle14"/>
          <w:b/>
          <w:sz w:val="23"/>
          <w:szCs w:val="23"/>
          <w:lang w:eastAsia="ru-RU"/>
        </w:rPr>
        <w:t>wpłacić</w:t>
      </w:r>
      <w:r w:rsidR="00A24A0F">
        <w:rPr>
          <w:rStyle w:val="FontStyle14"/>
          <w:b/>
          <w:sz w:val="23"/>
          <w:szCs w:val="23"/>
          <w:lang w:eastAsia="ru-RU"/>
        </w:rPr>
        <w:br/>
      </w:r>
      <w:r w:rsidRPr="00FE4997">
        <w:rPr>
          <w:rStyle w:val="FontStyle14"/>
          <w:b/>
          <w:sz w:val="24"/>
          <w:szCs w:val="24"/>
          <w:lang w:eastAsia="ru-RU"/>
        </w:rPr>
        <w:t>wadium na konto</w:t>
      </w:r>
      <w:r w:rsidR="00302160" w:rsidRPr="00FE4997">
        <w:rPr>
          <w:rStyle w:val="FontStyle14"/>
          <w:b/>
          <w:sz w:val="24"/>
          <w:szCs w:val="24"/>
          <w:lang w:eastAsia="ru-RU"/>
        </w:rPr>
        <w:t xml:space="preserve"> Urzędu Miasta i Gminy Ką</w:t>
      </w:r>
      <w:r w:rsidRPr="00FE4997">
        <w:rPr>
          <w:rStyle w:val="FontStyle14"/>
          <w:b/>
          <w:sz w:val="24"/>
          <w:szCs w:val="24"/>
          <w:lang w:eastAsia="ru-RU"/>
        </w:rPr>
        <w:t xml:space="preserve">ty Wrocławskie - </w:t>
      </w:r>
      <w:r w:rsidR="006450FC" w:rsidRPr="00FE4997">
        <w:rPr>
          <w:rStyle w:val="FontStyle14"/>
          <w:b/>
          <w:sz w:val="24"/>
          <w:szCs w:val="24"/>
          <w:lang w:eastAsia="ru-RU"/>
        </w:rPr>
        <w:t>B</w:t>
      </w:r>
      <w:r w:rsidR="00C7710D" w:rsidRPr="00FE4997">
        <w:rPr>
          <w:rStyle w:val="FontStyle14"/>
          <w:b/>
          <w:sz w:val="24"/>
          <w:szCs w:val="24"/>
          <w:lang w:eastAsia="ru-RU"/>
        </w:rPr>
        <w:t>ank Spółdzielczy</w:t>
      </w:r>
      <w:r>
        <w:rPr>
          <w:rStyle w:val="FontStyle14"/>
          <w:b/>
          <w:sz w:val="24"/>
          <w:szCs w:val="24"/>
          <w:lang w:eastAsia="ru-RU"/>
        </w:rPr>
        <w:br/>
      </w:r>
      <w:r w:rsidR="00C7710D" w:rsidRPr="00FE4997">
        <w:rPr>
          <w:rStyle w:val="FontStyle14"/>
          <w:b/>
          <w:sz w:val="24"/>
          <w:szCs w:val="24"/>
          <w:lang w:eastAsia="ru-RU"/>
        </w:rPr>
        <w:t>Kąty</w:t>
      </w:r>
      <w:r>
        <w:rPr>
          <w:rStyle w:val="FontStyle14"/>
          <w:b/>
          <w:sz w:val="24"/>
          <w:szCs w:val="24"/>
          <w:lang w:eastAsia="ru-RU"/>
        </w:rPr>
        <w:t xml:space="preserve"> </w:t>
      </w:r>
      <w:r w:rsidR="00C7710D" w:rsidRPr="00FE4997">
        <w:rPr>
          <w:rStyle w:val="FontStyle14"/>
          <w:b/>
          <w:sz w:val="24"/>
          <w:szCs w:val="24"/>
          <w:lang w:eastAsia="ru-RU"/>
        </w:rPr>
        <w:t xml:space="preserve">Wrocławskie nr 62 9574 </w:t>
      </w:r>
      <w:r w:rsidR="00302160" w:rsidRPr="00FE4997">
        <w:rPr>
          <w:rStyle w:val="FontStyle14"/>
          <w:b/>
          <w:sz w:val="24"/>
          <w:szCs w:val="24"/>
          <w:lang w:eastAsia="ru-RU"/>
        </w:rPr>
        <w:t xml:space="preserve"> </w:t>
      </w:r>
      <w:r w:rsidR="00C7710D" w:rsidRPr="00FE4997">
        <w:rPr>
          <w:rStyle w:val="FontStyle14"/>
          <w:b/>
          <w:sz w:val="24"/>
          <w:szCs w:val="24"/>
          <w:lang w:eastAsia="ru-RU"/>
        </w:rPr>
        <w:t>0005 2001 0000 0101 0005</w:t>
      </w:r>
      <w:r w:rsidR="00C7710D" w:rsidRPr="00ED2B2F">
        <w:rPr>
          <w:rStyle w:val="FontStyle14"/>
          <w:b/>
          <w:sz w:val="24"/>
          <w:szCs w:val="24"/>
          <w:lang w:eastAsia="ru-RU"/>
        </w:rPr>
        <w:t>.</w:t>
      </w:r>
    </w:p>
    <w:p w:rsidR="009A2C37" w:rsidRPr="00ED2B2F" w:rsidRDefault="00CA507B" w:rsidP="00FE4997">
      <w:pPr>
        <w:pStyle w:val="Style4"/>
        <w:widowControl/>
        <w:tabs>
          <w:tab w:val="left" w:pos="284"/>
        </w:tabs>
        <w:spacing w:line="322" w:lineRule="exact"/>
        <w:ind w:left="284" w:hanging="284"/>
        <w:jc w:val="both"/>
        <w:rPr>
          <w:rStyle w:val="FontStyle14"/>
          <w:sz w:val="24"/>
          <w:szCs w:val="24"/>
          <w:lang w:eastAsia="ru-RU"/>
        </w:rPr>
      </w:pPr>
      <w:r w:rsidRPr="00ED2B2F">
        <w:rPr>
          <w:rStyle w:val="FontStyle14"/>
          <w:sz w:val="24"/>
          <w:szCs w:val="24"/>
          <w:lang w:eastAsia="ru-RU"/>
        </w:rPr>
        <w:t>4.</w:t>
      </w:r>
      <w:r w:rsidR="00FE4997">
        <w:rPr>
          <w:rStyle w:val="FontStyle14"/>
          <w:sz w:val="24"/>
          <w:szCs w:val="24"/>
          <w:lang w:eastAsia="ru-RU"/>
        </w:rPr>
        <w:tab/>
      </w:r>
      <w:r w:rsidR="00C7710D" w:rsidRPr="00ED2B2F">
        <w:rPr>
          <w:rStyle w:val="FontStyle14"/>
          <w:sz w:val="24"/>
          <w:szCs w:val="24"/>
          <w:lang w:eastAsia="ru-RU"/>
        </w:rPr>
        <w:t>Zainteresowanym, którzy nie wygrają przetargu wadium w</w:t>
      </w:r>
      <w:r w:rsidRPr="00ED2B2F">
        <w:rPr>
          <w:rStyle w:val="FontStyle14"/>
          <w:sz w:val="24"/>
          <w:szCs w:val="24"/>
          <w:lang w:eastAsia="ru-RU"/>
        </w:rPr>
        <w:t>y</w:t>
      </w:r>
      <w:r w:rsidR="00C7710D" w:rsidRPr="00ED2B2F">
        <w:rPr>
          <w:rStyle w:val="FontStyle14"/>
          <w:sz w:val="24"/>
          <w:szCs w:val="24"/>
          <w:lang w:eastAsia="ru-RU"/>
        </w:rPr>
        <w:t>płaca się po jego</w:t>
      </w:r>
      <w:r w:rsidR="00FE4997">
        <w:rPr>
          <w:rStyle w:val="FontStyle14"/>
          <w:sz w:val="24"/>
          <w:szCs w:val="24"/>
          <w:lang w:eastAsia="ru-RU"/>
        </w:rPr>
        <w:br/>
      </w:r>
      <w:r w:rsidRPr="00ED2B2F">
        <w:rPr>
          <w:rStyle w:val="FontStyle14"/>
          <w:sz w:val="24"/>
          <w:szCs w:val="24"/>
          <w:lang w:eastAsia="ru-RU"/>
        </w:rPr>
        <w:t>z</w:t>
      </w:r>
      <w:r w:rsidR="00C7710D" w:rsidRPr="00ED2B2F">
        <w:rPr>
          <w:rStyle w:val="FontStyle14"/>
          <w:sz w:val="24"/>
          <w:szCs w:val="24"/>
          <w:lang w:eastAsia="ru-RU"/>
        </w:rPr>
        <w:t>akończeniu</w:t>
      </w:r>
      <w:r w:rsidRPr="00ED2B2F">
        <w:rPr>
          <w:rStyle w:val="FontStyle14"/>
          <w:sz w:val="24"/>
          <w:szCs w:val="24"/>
          <w:lang w:eastAsia="ru-RU"/>
        </w:rPr>
        <w:t>.</w:t>
      </w:r>
    </w:p>
    <w:p w:rsidR="00AF1F5A" w:rsidRPr="00ED2B2F" w:rsidRDefault="00CA507B" w:rsidP="004B6249">
      <w:pPr>
        <w:pStyle w:val="Style7"/>
        <w:widowControl/>
        <w:tabs>
          <w:tab w:val="left" w:pos="284"/>
        </w:tabs>
        <w:spacing w:before="65"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ED2B2F">
        <w:rPr>
          <w:rStyle w:val="FontStyle14"/>
          <w:sz w:val="24"/>
          <w:szCs w:val="24"/>
        </w:rPr>
        <w:t>5.</w:t>
      </w:r>
      <w:r w:rsidR="00FE4997">
        <w:rPr>
          <w:rStyle w:val="FontStyle14"/>
          <w:sz w:val="24"/>
          <w:szCs w:val="24"/>
        </w:rPr>
        <w:tab/>
      </w:r>
      <w:r w:rsidRPr="00ED2B2F">
        <w:rPr>
          <w:rStyle w:val="FontStyle14"/>
          <w:sz w:val="24"/>
          <w:szCs w:val="24"/>
        </w:rPr>
        <w:t>Wadium wpłacone przez uczestnika, który przetarg wy</w:t>
      </w:r>
      <w:r w:rsidR="004B6249">
        <w:rPr>
          <w:rStyle w:val="FontStyle14"/>
          <w:sz w:val="24"/>
          <w:szCs w:val="24"/>
        </w:rPr>
        <w:t>grał zalicza się na poczet ceny</w:t>
      </w:r>
      <w:r w:rsidR="004B6249">
        <w:rPr>
          <w:rStyle w:val="FontStyle14"/>
          <w:sz w:val="24"/>
          <w:szCs w:val="24"/>
        </w:rPr>
        <w:br/>
      </w:r>
      <w:r w:rsidRPr="00ED2B2F">
        <w:rPr>
          <w:rStyle w:val="FontStyle14"/>
          <w:sz w:val="24"/>
          <w:szCs w:val="24"/>
        </w:rPr>
        <w:t xml:space="preserve">nabycia nieruchomości. Wadium ulega przepadkowi, </w:t>
      </w:r>
      <w:r w:rsidR="00FE4997">
        <w:rPr>
          <w:rStyle w:val="FontStyle14"/>
          <w:sz w:val="24"/>
          <w:szCs w:val="24"/>
        </w:rPr>
        <w:t>jeżeli Nabywca nie stawi się</w:t>
      </w:r>
      <w:r w:rsidR="004B6249">
        <w:rPr>
          <w:rStyle w:val="FontStyle14"/>
          <w:sz w:val="24"/>
          <w:szCs w:val="24"/>
        </w:rPr>
        <w:br/>
      </w:r>
      <w:r w:rsidR="00FE4997">
        <w:rPr>
          <w:rStyle w:val="FontStyle14"/>
          <w:sz w:val="24"/>
          <w:szCs w:val="24"/>
        </w:rPr>
        <w:t xml:space="preserve">w </w:t>
      </w:r>
      <w:r w:rsidRPr="00ED2B2F">
        <w:rPr>
          <w:rStyle w:val="FontStyle14"/>
          <w:sz w:val="24"/>
          <w:szCs w:val="24"/>
        </w:rPr>
        <w:t xml:space="preserve">wyznaczonym terminie w Kancelarii Notarialnej w celu zawarcia umowy w formie aktu </w:t>
      </w:r>
      <w:r w:rsidR="006450FC" w:rsidRPr="00ED2B2F">
        <w:rPr>
          <w:rStyle w:val="FontStyle14"/>
          <w:sz w:val="24"/>
          <w:szCs w:val="24"/>
        </w:rPr>
        <w:t xml:space="preserve">  </w:t>
      </w:r>
      <w:r w:rsidRPr="00ED2B2F">
        <w:rPr>
          <w:rStyle w:val="FontStyle14"/>
          <w:sz w:val="24"/>
          <w:szCs w:val="24"/>
        </w:rPr>
        <w:t>notarialnego  lub też w inny sposób uchyla się od zawarcia takiej umowy.</w:t>
      </w:r>
    </w:p>
    <w:p w:rsidR="00AF1F5A" w:rsidRDefault="00CA507B" w:rsidP="004B6249">
      <w:pPr>
        <w:pStyle w:val="Style7"/>
        <w:widowControl/>
        <w:tabs>
          <w:tab w:val="left" w:pos="284"/>
        </w:tabs>
        <w:spacing w:before="65" w:line="240" w:lineRule="auto"/>
        <w:ind w:firstLine="0"/>
        <w:jc w:val="both"/>
        <w:rPr>
          <w:rStyle w:val="FontStyle14"/>
          <w:sz w:val="24"/>
          <w:szCs w:val="24"/>
        </w:rPr>
      </w:pPr>
      <w:r w:rsidRPr="00ED2B2F">
        <w:rPr>
          <w:rStyle w:val="FontStyle14"/>
          <w:sz w:val="24"/>
          <w:szCs w:val="24"/>
        </w:rPr>
        <w:t>6.</w:t>
      </w:r>
      <w:r w:rsidR="004B6249">
        <w:rPr>
          <w:rStyle w:val="FontStyle14"/>
          <w:sz w:val="24"/>
          <w:szCs w:val="24"/>
        </w:rPr>
        <w:tab/>
      </w:r>
      <w:r w:rsidRPr="00ED2B2F">
        <w:rPr>
          <w:rStyle w:val="FontStyle14"/>
          <w:sz w:val="24"/>
          <w:szCs w:val="24"/>
        </w:rPr>
        <w:t>Wszelkie koszty związane z nabyciem nieruchomości tj</w:t>
      </w:r>
      <w:r w:rsidR="00302160" w:rsidRPr="00ED2B2F">
        <w:rPr>
          <w:rStyle w:val="FontStyle14"/>
          <w:sz w:val="24"/>
          <w:szCs w:val="24"/>
        </w:rPr>
        <w:t>.</w:t>
      </w:r>
      <w:r w:rsidRPr="00ED2B2F">
        <w:rPr>
          <w:rStyle w:val="FontStyle14"/>
          <w:sz w:val="24"/>
          <w:szCs w:val="24"/>
        </w:rPr>
        <w:t xml:space="preserve"> wycena nieruchomości, </w:t>
      </w:r>
      <w:r w:rsidR="004B6249">
        <w:rPr>
          <w:rStyle w:val="FontStyle14"/>
          <w:sz w:val="24"/>
          <w:szCs w:val="24"/>
        </w:rPr>
        <w:t xml:space="preserve">wypis </w:t>
      </w:r>
      <w:r w:rsidR="004B6249">
        <w:rPr>
          <w:rStyle w:val="FontStyle14"/>
          <w:sz w:val="24"/>
          <w:szCs w:val="24"/>
        </w:rPr>
        <w:br/>
      </w:r>
      <w:r w:rsidR="004B6249">
        <w:rPr>
          <w:rStyle w:val="FontStyle14"/>
          <w:sz w:val="24"/>
          <w:szCs w:val="24"/>
        </w:rPr>
        <w:tab/>
      </w:r>
      <w:r w:rsidRPr="00ED2B2F">
        <w:rPr>
          <w:rStyle w:val="FontStyle14"/>
          <w:sz w:val="24"/>
          <w:szCs w:val="24"/>
        </w:rPr>
        <w:t>z rejes</w:t>
      </w:r>
      <w:r w:rsidR="004B6249">
        <w:rPr>
          <w:rStyle w:val="FontStyle14"/>
          <w:sz w:val="24"/>
          <w:szCs w:val="24"/>
        </w:rPr>
        <w:t>tru gruntów, opłaty notarialne</w:t>
      </w:r>
      <w:r w:rsidRPr="00ED2B2F">
        <w:rPr>
          <w:rStyle w:val="FontStyle14"/>
          <w:sz w:val="24"/>
          <w:szCs w:val="24"/>
        </w:rPr>
        <w:t xml:space="preserve"> oraz sądowe ponosi Nabywca.</w:t>
      </w:r>
    </w:p>
    <w:p w:rsidR="00E37C73" w:rsidRPr="00ED2B2F" w:rsidRDefault="00E37C73" w:rsidP="004B6249">
      <w:pPr>
        <w:pStyle w:val="Style7"/>
        <w:widowControl/>
        <w:tabs>
          <w:tab w:val="left" w:pos="284"/>
        </w:tabs>
        <w:spacing w:before="65" w:line="240" w:lineRule="auto"/>
        <w:ind w:firstLine="0"/>
        <w:jc w:val="both"/>
        <w:rPr>
          <w:rStyle w:val="FontStyle14"/>
          <w:sz w:val="24"/>
          <w:szCs w:val="24"/>
        </w:rPr>
      </w:pPr>
    </w:p>
    <w:p w:rsidR="005A5D20" w:rsidRPr="00ED2B2F" w:rsidRDefault="006E080F" w:rsidP="002E641A">
      <w:pPr>
        <w:pStyle w:val="Style7"/>
        <w:widowControl/>
        <w:spacing w:before="65" w:line="240" w:lineRule="auto"/>
        <w:ind w:firstLine="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Burmistrz Miasta i Gminy Kąty Wrocławskie</w:t>
      </w:r>
      <w:r w:rsidR="004B6249">
        <w:rPr>
          <w:rStyle w:val="FontStyle14"/>
          <w:sz w:val="24"/>
          <w:szCs w:val="24"/>
        </w:rPr>
        <w:t xml:space="preserve"> może odwołać ogłoszony przetarg </w:t>
      </w:r>
      <w:r w:rsidR="00CA507B" w:rsidRPr="00ED2B2F">
        <w:rPr>
          <w:rStyle w:val="FontStyle14"/>
          <w:sz w:val="24"/>
          <w:szCs w:val="24"/>
        </w:rPr>
        <w:t xml:space="preserve">jedynie </w:t>
      </w:r>
      <w:r w:rsidR="00A575C0">
        <w:rPr>
          <w:rStyle w:val="FontStyle14"/>
          <w:sz w:val="24"/>
          <w:szCs w:val="24"/>
        </w:rPr>
        <w:br/>
      </w:r>
      <w:r w:rsidR="00CA507B" w:rsidRPr="00ED2B2F">
        <w:rPr>
          <w:rStyle w:val="FontStyle14"/>
          <w:sz w:val="24"/>
          <w:szCs w:val="24"/>
        </w:rPr>
        <w:t>z ważnych  powodów.</w:t>
      </w:r>
    </w:p>
    <w:p w:rsidR="005A5D20" w:rsidRPr="00ED2B2F" w:rsidRDefault="005A5D20" w:rsidP="002E641A">
      <w:pPr>
        <w:pStyle w:val="Style3"/>
        <w:widowControl/>
        <w:spacing w:line="322" w:lineRule="exact"/>
        <w:rPr>
          <w:rStyle w:val="FontStyle14"/>
          <w:sz w:val="24"/>
          <w:szCs w:val="24"/>
        </w:rPr>
      </w:pPr>
    </w:p>
    <w:p w:rsidR="00AF1F5A" w:rsidRPr="00ED2B2F" w:rsidRDefault="002D3CD0" w:rsidP="00AF1F5A">
      <w:pPr>
        <w:pStyle w:val="Style3"/>
        <w:widowControl/>
        <w:spacing w:line="322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Informacje dotyczące</w:t>
      </w:r>
      <w:r w:rsidR="00AF1F5A" w:rsidRPr="00ED2B2F">
        <w:rPr>
          <w:rStyle w:val="FontStyle14"/>
          <w:sz w:val="24"/>
          <w:szCs w:val="24"/>
        </w:rPr>
        <w:t xml:space="preserve"> przetargu udziel</w:t>
      </w:r>
      <w:r>
        <w:rPr>
          <w:rStyle w:val="FontStyle14"/>
          <w:sz w:val="24"/>
          <w:szCs w:val="24"/>
        </w:rPr>
        <w:t>a Wydział</w:t>
      </w:r>
      <w:r w:rsidR="00AF1F5A" w:rsidRPr="00ED2B2F">
        <w:rPr>
          <w:rStyle w:val="FontStyle14"/>
          <w:sz w:val="24"/>
          <w:szCs w:val="24"/>
        </w:rPr>
        <w:t xml:space="preserve"> Geodezji i Gospodarki Nieruchomościami </w:t>
      </w:r>
      <w:r w:rsidR="004B6249">
        <w:rPr>
          <w:rStyle w:val="FontStyle14"/>
          <w:sz w:val="24"/>
          <w:szCs w:val="24"/>
          <w:lang w:val="ru-RU"/>
        </w:rPr>
        <w:t>ро</w:t>
      </w:r>
      <w:r w:rsidR="004B6249">
        <w:rPr>
          <w:rStyle w:val="FontStyle14"/>
          <w:sz w:val="24"/>
          <w:szCs w:val="24"/>
        </w:rPr>
        <w:t>k.</w:t>
      </w:r>
      <w:r w:rsidR="00E37C73">
        <w:rPr>
          <w:rStyle w:val="FontStyle14"/>
          <w:sz w:val="24"/>
          <w:szCs w:val="24"/>
        </w:rPr>
        <w:t xml:space="preserve"> nr 23</w:t>
      </w:r>
      <w:r>
        <w:rPr>
          <w:rStyle w:val="FontStyle14"/>
          <w:sz w:val="24"/>
          <w:szCs w:val="24"/>
        </w:rPr>
        <w:t xml:space="preserve"> w siedzibie urzędu w Kątach Wrocławskich lub</w:t>
      </w:r>
      <w:r w:rsidR="00E37C73">
        <w:rPr>
          <w:rStyle w:val="FontStyle14"/>
          <w:sz w:val="24"/>
          <w:szCs w:val="24"/>
        </w:rPr>
        <w:t xml:space="preserve"> </w:t>
      </w:r>
      <w:r w:rsidR="00AF1F5A" w:rsidRPr="00ED2B2F">
        <w:rPr>
          <w:rStyle w:val="FontStyle14"/>
          <w:sz w:val="24"/>
          <w:szCs w:val="24"/>
        </w:rPr>
        <w:t>tel.</w:t>
      </w:r>
      <w:r w:rsidR="004B6249">
        <w:rPr>
          <w:rStyle w:val="FontStyle14"/>
          <w:sz w:val="24"/>
          <w:szCs w:val="24"/>
        </w:rPr>
        <w:t xml:space="preserve"> </w:t>
      </w:r>
      <w:r w:rsidR="00AF1F5A" w:rsidRPr="00ED2B2F">
        <w:rPr>
          <w:rStyle w:val="FontStyle14"/>
          <w:sz w:val="24"/>
          <w:szCs w:val="24"/>
        </w:rPr>
        <w:t>71 390-72-39.</w:t>
      </w:r>
    </w:p>
    <w:p w:rsidR="00AF1F5A" w:rsidRDefault="00AF1F5A" w:rsidP="00AF1F5A">
      <w:pPr>
        <w:pStyle w:val="Style3"/>
        <w:widowControl/>
        <w:spacing w:line="322" w:lineRule="exact"/>
        <w:rPr>
          <w:rStyle w:val="FontStyle14"/>
        </w:rPr>
      </w:pPr>
    </w:p>
    <w:p w:rsidR="00AF1F5A" w:rsidRDefault="00AF1F5A" w:rsidP="00AF1F5A">
      <w:pPr>
        <w:pStyle w:val="Style3"/>
        <w:widowControl/>
        <w:spacing w:line="322" w:lineRule="exact"/>
        <w:rPr>
          <w:rStyle w:val="FontStyle14"/>
        </w:rPr>
      </w:pPr>
    </w:p>
    <w:p w:rsidR="00AF1F5A" w:rsidRPr="00E37C73" w:rsidRDefault="004B6249" w:rsidP="00E37C73">
      <w:pPr>
        <w:pStyle w:val="Style3"/>
        <w:widowControl/>
        <w:spacing w:line="240" w:lineRule="auto"/>
        <w:rPr>
          <w:rStyle w:val="FontStyle14"/>
          <w:sz w:val="16"/>
          <w:szCs w:val="16"/>
        </w:rPr>
      </w:pPr>
      <w:r w:rsidRPr="00E37C73">
        <w:rPr>
          <w:rStyle w:val="FontStyle14"/>
          <w:sz w:val="16"/>
          <w:szCs w:val="16"/>
        </w:rPr>
        <w:t>Sprawę prowadzi: Urszula Olszewska</w:t>
      </w:r>
    </w:p>
    <w:p w:rsidR="004B6249" w:rsidRPr="00E37C73" w:rsidRDefault="00E37C73" w:rsidP="00E37C73">
      <w:pPr>
        <w:pStyle w:val="Style3"/>
        <w:widowControl/>
        <w:spacing w:line="240" w:lineRule="auto"/>
        <w:rPr>
          <w:rStyle w:val="FontStyle14"/>
          <w:sz w:val="16"/>
          <w:szCs w:val="16"/>
        </w:rPr>
      </w:pPr>
      <w:r w:rsidRPr="00E37C73">
        <w:rPr>
          <w:rStyle w:val="FontStyle14"/>
          <w:sz w:val="16"/>
          <w:szCs w:val="16"/>
        </w:rPr>
        <w:t>Telefon: (71) 390-72-39</w:t>
      </w:r>
    </w:p>
    <w:p w:rsidR="00E37C73" w:rsidRPr="00E37C73" w:rsidRDefault="00E37C73" w:rsidP="00E37C73">
      <w:pPr>
        <w:pStyle w:val="Style3"/>
        <w:widowControl/>
        <w:spacing w:line="240" w:lineRule="auto"/>
        <w:rPr>
          <w:rStyle w:val="FontStyle14"/>
          <w:sz w:val="16"/>
          <w:szCs w:val="16"/>
        </w:rPr>
      </w:pPr>
      <w:r w:rsidRPr="00E37C73">
        <w:rPr>
          <w:rStyle w:val="FontStyle14"/>
          <w:sz w:val="16"/>
          <w:szCs w:val="16"/>
        </w:rPr>
        <w:t>Email: gign@katywroclaskie.pl</w:t>
      </w:r>
    </w:p>
    <w:sectPr w:rsidR="00E37C73" w:rsidRPr="00E37C73" w:rsidSect="00190E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8CC"/>
    <w:multiLevelType w:val="singleLevel"/>
    <w:tmpl w:val="49361918"/>
    <w:lvl w:ilvl="0">
      <w:start w:val="3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E75E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7C2A2C41"/>
    <w:multiLevelType w:val="singleLevel"/>
    <w:tmpl w:val="D112301C"/>
    <w:lvl w:ilvl="0">
      <w:start w:val="7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F5A"/>
    <w:rsid w:val="000074B1"/>
    <w:rsid w:val="00044B10"/>
    <w:rsid w:val="000525C2"/>
    <w:rsid w:val="00057E56"/>
    <w:rsid w:val="000C28CA"/>
    <w:rsid w:val="000E00A4"/>
    <w:rsid w:val="00190EA5"/>
    <w:rsid w:val="001B4DF2"/>
    <w:rsid w:val="001C462E"/>
    <w:rsid w:val="00201164"/>
    <w:rsid w:val="002142F5"/>
    <w:rsid w:val="00285C24"/>
    <w:rsid w:val="002A09D9"/>
    <w:rsid w:val="002D3CD0"/>
    <w:rsid w:val="002E641A"/>
    <w:rsid w:val="003001E4"/>
    <w:rsid w:val="00302160"/>
    <w:rsid w:val="00310FF7"/>
    <w:rsid w:val="00366072"/>
    <w:rsid w:val="004627CD"/>
    <w:rsid w:val="00484713"/>
    <w:rsid w:val="004B6249"/>
    <w:rsid w:val="004D4625"/>
    <w:rsid w:val="00544968"/>
    <w:rsid w:val="005A5D20"/>
    <w:rsid w:val="005D72A2"/>
    <w:rsid w:val="006450FC"/>
    <w:rsid w:val="006E080F"/>
    <w:rsid w:val="007275DA"/>
    <w:rsid w:val="007314F0"/>
    <w:rsid w:val="00765F01"/>
    <w:rsid w:val="00793E72"/>
    <w:rsid w:val="007A2EB9"/>
    <w:rsid w:val="007B70EF"/>
    <w:rsid w:val="00854F78"/>
    <w:rsid w:val="00870E04"/>
    <w:rsid w:val="008900CF"/>
    <w:rsid w:val="0089478C"/>
    <w:rsid w:val="00944F84"/>
    <w:rsid w:val="0097296B"/>
    <w:rsid w:val="009735E8"/>
    <w:rsid w:val="009A2C37"/>
    <w:rsid w:val="009E4E63"/>
    <w:rsid w:val="009F5920"/>
    <w:rsid w:val="00A151B3"/>
    <w:rsid w:val="00A24A0F"/>
    <w:rsid w:val="00A575C0"/>
    <w:rsid w:val="00AA545B"/>
    <w:rsid w:val="00AF1F5A"/>
    <w:rsid w:val="00B17F4C"/>
    <w:rsid w:val="00B5611F"/>
    <w:rsid w:val="00BE7648"/>
    <w:rsid w:val="00C4785F"/>
    <w:rsid w:val="00C7710D"/>
    <w:rsid w:val="00CA507B"/>
    <w:rsid w:val="00CC7F01"/>
    <w:rsid w:val="00D35786"/>
    <w:rsid w:val="00D85221"/>
    <w:rsid w:val="00D97F49"/>
    <w:rsid w:val="00DB03CC"/>
    <w:rsid w:val="00E37C73"/>
    <w:rsid w:val="00EB1E44"/>
    <w:rsid w:val="00ED2B2F"/>
    <w:rsid w:val="00EF2A0C"/>
    <w:rsid w:val="00F273AF"/>
    <w:rsid w:val="00F30CA2"/>
    <w:rsid w:val="00F43813"/>
    <w:rsid w:val="00F5737F"/>
    <w:rsid w:val="00FD3C9D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1F5A"/>
  </w:style>
  <w:style w:type="paragraph" w:customStyle="1" w:styleId="Style2">
    <w:name w:val="Style2"/>
    <w:basedOn w:val="Normalny"/>
    <w:uiPriority w:val="99"/>
    <w:rsid w:val="00AF1F5A"/>
  </w:style>
  <w:style w:type="paragraph" w:customStyle="1" w:styleId="Style3">
    <w:name w:val="Style3"/>
    <w:basedOn w:val="Normalny"/>
    <w:uiPriority w:val="99"/>
    <w:rsid w:val="00AF1F5A"/>
    <w:pPr>
      <w:spacing w:line="326" w:lineRule="exact"/>
      <w:jc w:val="both"/>
    </w:pPr>
  </w:style>
  <w:style w:type="paragraph" w:customStyle="1" w:styleId="Style4">
    <w:name w:val="Style4"/>
    <w:basedOn w:val="Normalny"/>
    <w:uiPriority w:val="99"/>
    <w:rsid w:val="00AF1F5A"/>
    <w:pPr>
      <w:spacing w:line="324" w:lineRule="exact"/>
      <w:ind w:hanging="168"/>
    </w:pPr>
  </w:style>
  <w:style w:type="paragraph" w:customStyle="1" w:styleId="Style5">
    <w:name w:val="Style5"/>
    <w:basedOn w:val="Normalny"/>
    <w:uiPriority w:val="99"/>
    <w:rsid w:val="00AF1F5A"/>
    <w:pPr>
      <w:spacing w:line="326" w:lineRule="exact"/>
    </w:pPr>
  </w:style>
  <w:style w:type="paragraph" w:customStyle="1" w:styleId="Style6">
    <w:name w:val="Style6"/>
    <w:basedOn w:val="Normalny"/>
    <w:uiPriority w:val="99"/>
    <w:rsid w:val="00AF1F5A"/>
    <w:pPr>
      <w:spacing w:line="320" w:lineRule="exact"/>
      <w:ind w:firstLine="122"/>
    </w:pPr>
  </w:style>
  <w:style w:type="paragraph" w:customStyle="1" w:styleId="Style7">
    <w:name w:val="Style7"/>
    <w:basedOn w:val="Normalny"/>
    <w:uiPriority w:val="99"/>
    <w:rsid w:val="00AF1F5A"/>
    <w:pPr>
      <w:spacing w:line="321" w:lineRule="exact"/>
      <w:ind w:hanging="125"/>
    </w:pPr>
  </w:style>
  <w:style w:type="character" w:customStyle="1" w:styleId="FontStyle11">
    <w:name w:val="Font Style11"/>
    <w:basedOn w:val="Domylnaczcionkaakapitu"/>
    <w:uiPriority w:val="99"/>
    <w:rsid w:val="00AF1F5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F1F5A"/>
    <w:rPr>
      <w:rFonts w:ascii="Times New Roman" w:hAnsi="Times New Roman" w:cs="Times New Roman" w:hint="default"/>
      <w:spacing w:val="90"/>
      <w:sz w:val="30"/>
      <w:szCs w:val="30"/>
    </w:rPr>
  </w:style>
  <w:style w:type="character" w:customStyle="1" w:styleId="FontStyle14">
    <w:name w:val="Font Style14"/>
    <w:basedOn w:val="Domylnaczcionkaakapitu"/>
    <w:uiPriority w:val="99"/>
    <w:rsid w:val="00AF1F5A"/>
    <w:rPr>
      <w:rFonts w:ascii="Times New Roman" w:hAnsi="Times New Roman" w:cs="Times New Roman" w:hint="default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3B51-480A-4004-82D5-79E63266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Urszula Olszewska</cp:lastModifiedBy>
  <cp:revision>57</cp:revision>
  <cp:lastPrinted>2013-06-17T10:42:00Z</cp:lastPrinted>
  <dcterms:created xsi:type="dcterms:W3CDTF">2012-11-08T11:50:00Z</dcterms:created>
  <dcterms:modified xsi:type="dcterms:W3CDTF">2013-06-17T11:13:00Z</dcterms:modified>
</cp:coreProperties>
</file>