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F" w:rsidRPr="0058270F" w:rsidRDefault="0058270F" w:rsidP="0058270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82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Załącznik nr 9 do SIWZ</w:t>
      </w:r>
    </w:p>
    <w:p w:rsidR="00831E42" w:rsidRDefault="00831E42" w:rsidP="005827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1E42" w:rsidRDefault="00831E42" w:rsidP="005827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270F" w:rsidRPr="0058270F" w:rsidRDefault="00831E42" w:rsidP="00831E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0F">
        <w:rPr>
          <w:rFonts w:ascii="Times New Roman" w:hAnsi="Times New Roman" w:cs="Times New Roman"/>
          <w:b/>
          <w:bCs/>
          <w:sz w:val="24"/>
          <w:szCs w:val="24"/>
        </w:rPr>
        <w:t>DOTYCHCZASOWY PRZEBIEG UBEZPIECZEŃ (WYPŁACONE ODSZKODOWANIA, REZERWY)</w:t>
      </w:r>
    </w:p>
    <w:p w:rsidR="0058270F" w:rsidRPr="0058270F" w:rsidRDefault="0058270F" w:rsidP="0058270F">
      <w:pPr>
        <w:rPr>
          <w:rFonts w:ascii="Times New Roman" w:hAnsi="Times New Roman" w:cs="Times New Roman"/>
          <w:bCs/>
          <w:sz w:val="24"/>
          <w:szCs w:val="24"/>
        </w:rPr>
      </w:pPr>
    </w:p>
    <w:p w:rsidR="0058270F" w:rsidRPr="0058270F" w:rsidRDefault="0058270F" w:rsidP="0058270F">
      <w:pPr>
        <w:rPr>
          <w:rFonts w:ascii="Times New Roman" w:hAnsi="Times New Roman" w:cs="Times New Roman"/>
          <w:sz w:val="24"/>
          <w:szCs w:val="24"/>
        </w:rPr>
      </w:pPr>
      <w:r w:rsidRPr="0058270F">
        <w:rPr>
          <w:rFonts w:ascii="Times New Roman" w:hAnsi="Times New Roman" w:cs="Times New Roman"/>
          <w:sz w:val="24"/>
          <w:szCs w:val="24"/>
        </w:rPr>
        <w:t>Wg informacji uzyskanych od Ubezpieczycieli</w:t>
      </w:r>
      <w:r>
        <w:rPr>
          <w:rFonts w:ascii="Times New Roman" w:hAnsi="Times New Roman" w:cs="Times New Roman"/>
          <w:sz w:val="24"/>
          <w:szCs w:val="24"/>
        </w:rPr>
        <w:t xml:space="preserve"> (na podstawie dokumentów dostarczonych do dnia 13.06.2012 r.)</w:t>
      </w:r>
      <w:r w:rsidRPr="0058270F">
        <w:rPr>
          <w:rFonts w:ascii="Times New Roman" w:hAnsi="Times New Roman" w:cs="Times New Roman"/>
          <w:sz w:val="24"/>
          <w:szCs w:val="24"/>
        </w:rPr>
        <w:t>, w ciągu ostatnich 3 lat zostały wypłacone niżej podane odszkodowania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2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142"/>
        <w:gridCol w:w="678"/>
        <w:gridCol w:w="1280"/>
        <w:gridCol w:w="980"/>
        <w:gridCol w:w="1280"/>
        <w:gridCol w:w="980"/>
        <w:gridCol w:w="1280"/>
        <w:gridCol w:w="980"/>
        <w:gridCol w:w="1280"/>
        <w:gridCol w:w="1400"/>
      </w:tblGrid>
      <w:tr w:rsidR="0058270F" w:rsidRPr="00A403CF" w:rsidTr="0058270F">
        <w:trPr>
          <w:trHeight w:val="330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ubezpieczenia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22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Rezerwy TU na wypłacenie szkód</w:t>
            </w:r>
          </w:p>
        </w:tc>
      </w:tr>
      <w:tr w:rsidR="0058270F" w:rsidRPr="00A403CF" w:rsidTr="0058270F">
        <w:trPr>
          <w:trHeight w:val="300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szkód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Wypłata w zł</w:t>
            </w:r>
          </w:p>
        </w:tc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szkód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Wypłata w zł</w:t>
            </w:r>
          </w:p>
        </w:tc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szkód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Wypłata w zł</w:t>
            </w:r>
          </w:p>
        </w:tc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szkód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Wypłata w zł</w:t>
            </w:r>
          </w:p>
        </w:tc>
        <w:tc>
          <w:tcPr>
            <w:tcW w:w="14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8270F" w:rsidRPr="00A403CF" w:rsidTr="0058270F">
        <w:trPr>
          <w:trHeight w:val="315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58270F" w:rsidRPr="00A403CF" w:rsidTr="0058270F">
        <w:trPr>
          <w:trHeight w:val="315"/>
        </w:trPr>
        <w:tc>
          <w:tcPr>
            <w:tcW w:w="31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Mienie od ognia i innych zdarzeń losowych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2 002,88 zł</w:t>
            </w:r>
          </w:p>
        </w:tc>
        <w:tc>
          <w:tcPr>
            <w:tcW w:w="9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1 665,51 zł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15 885,69 zł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58270F" w:rsidRPr="00A403CF" w:rsidTr="0058270F">
        <w:trPr>
          <w:trHeight w:val="300"/>
        </w:trPr>
        <w:tc>
          <w:tcPr>
            <w:tcW w:w="31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70F" w:rsidRPr="00A403CF" w:rsidTr="0058270F">
        <w:trPr>
          <w:trHeight w:val="330"/>
        </w:trPr>
        <w:tc>
          <w:tcPr>
            <w:tcW w:w="314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OC działalności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847,32 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58270F" w:rsidRPr="00A403CF" w:rsidTr="0058270F">
        <w:trPr>
          <w:trHeight w:val="330"/>
        </w:trPr>
        <w:tc>
          <w:tcPr>
            <w:tcW w:w="314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OC komunikacyjne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1 318,16 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1 200,00 zł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1 013,37 zł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58270F" w:rsidRPr="00A403CF" w:rsidTr="0058270F">
        <w:trPr>
          <w:trHeight w:val="345"/>
        </w:trPr>
        <w:tc>
          <w:tcPr>
            <w:tcW w:w="3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3 321,04 zł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2 047,32 zł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1 665,51 zł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16 899,06 zł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58270F" w:rsidRPr="00A403CF" w:rsidRDefault="0058270F" w:rsidP="00A1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403CF">
              <w:rPr>
                <w:rFonts w:ascii="Times New Roman" w:eastAsia="Times New Roman" w:hAnsi="Times New Roman" w:cs="Times New Roman"/>
                <w:lang w:eastAsia="pl-PL"/>
              </w:rPr>
              <w:t>0,00 zł</w:t>
            </w:r>
          </w:p>
        </w:tc>
      </w:tr>
    </w:tbl>
    <w:p w:rsidR="0058270F" w:rsidRDefault="0058270F">
      <w:pPr>
        <w:rPr>
          <w:rFonts w:ascii="Times New Roman" w:hAnsi="Times New Roman" w:cs="Times New Roman"/>
        </w:rPr>
      </w:pPr>
      <w:bookmarkStart w:id="0" w:name="_GoBack"/>
      <w:bookmarkEnd w:id="0"/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>Zespół Obsługi Jednostek Oś</w:t>
      </w:r>
      <w:r w:rsidR="002A5E5B">
        <w:rPr>
          <w:rFonts w:ascii="Times New Roman" w:hAnsi="Times New Roman" w:cs="Times New Roman"/>
          <w:sz w:val="24"/>
          <w:szCs w:val="24"/>
        </w:rPr>
        <w:t>wiatowych - szkoda w OC w poj. m</w:t>
      </w:r>
      <w:r w:rsidRPr="00A403CF">
        <w:rPr>
          <w:rFonts w:ascii="Times New Roman" w:hAnsi="Times New Roman" w:cs="Times New Roman"/>
          <w:sz w:val="24"/>
          <w:szCs w:val="24"/>
        </w:rPr>
        <w:t>ech. - 1 013,37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 xml:space="preserve">Zespół Szkolno </w:t>
      </w:r>
      <w:r w:rsidR="0058270F">
        <w:rPr>
          <w:rFonts w:ascii="Times New Roman" w:hAnsi="Times New Roman" w:cs="Times New Roman"/>
          <w:sz w:val="24"/>
          <w:szCs w:val="24"/>
        </w:rPr>
        <w:t>- Przedszkolny w Smolcu - zalanie</w:t>
      </w:r>
      <w:r w:rsidRPr="00A403CF">
        <w:rPr>
          <w:rFonts w:ascii="Times New Roman" w:hAnsi="Times New Roman" w:cs="Times New Roman"/>
          <w:sz w:val="24"/>
          <w:szCs w:val="24"/>
        </w:rPr>
        <w:t xml:space="preserve"> - 15 885,69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 xml:space="preserve">Urząd Miasta i Gminy - uszkodzenie </w:t>
      </w:r>
      <w:proofErr w:type="spellStart"/>
      <w:r w:rsidRPr="00A403CF">
        <w:rPr>
          <w:rFonts w:ascii="Times New Roman" w:hAnsi="Times New Roman" w:cs="Times New Roman"/>
          <w:sz w:val="24"/>
          <w:szCs w:val="24"/>
        </w:rPr>
        <w:t>śniegołapu</w:t>
      </w:r>
      <w:proofErr w:type="spellEnd"/>
      <w:r w:rsidRPr="00A403CF">
        <w:rPr>
          <w:rFonts w:ascii="Times New Roman" w:hAnsi="Times New Roman" w:cs="Times New Roman"/>
          <w:sz w:val="24"/>
          <w:szCs w:val="24"/>
        </w:rPr>
        <w:t xml:space="preserve"> na dachu - 612,96 zł (informacja od Zamawiającego)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>Zespół Szkolno-Przedszkolny w Smolcu - deszcz nawalny - 1 052,55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>Zakład Gospodarki Mieszkaniowej - OC działalności (szkoda w mieniu) - 847,32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>Ur</w:t>
      </w:r>
      <w:r w:rsidR="002A5E5B">
        <w:rPr>
          <w:rFonts w:ascii="Times New Roman" w:hAnsi="Times New Roman" w:cs="Times New Roman"/>
          <w:sz w:val="24"/>
          <w:szCs w:val="24"/>
        </w:rPr>
        <w:t>ząd Miasta i Gminy - OC poj. m</w:t>
      </w:r>
      <w:r w:rsidRPr="00A403CF">
        <w:rPr>
          <w:rFonts w:ascii="Times New Roman" w:hAnsi="Times New Roman" w:cs="Times New Roman"/>
          <w:sz w:val="24"/>
          <w:szCs w:val="24"/>
        </w:rPr>
        <w:t>ech. - 1 200,00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Pr="00A403CF" w:rsidRDefault="00A403CF" w:rsidP="00A403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03CF">
        <w:rPr>
          <w:rFonts w:ascii="Times New Roman" w:hAnsi="Times New Roman" w:cs="Times New Roman"/>
          <w:sz w:val="24"/>
          <w:szCs w:val="24"/>
        </w:rPr>
        <w:t>Ur</w:t>
      </w:r>
      <w:r w:rsidR="0058270F">
        <w:rPr>
          <w:rFonts w:ascii="Times New Roman" w:hAnsi="Times New Roman" w:cs="Times New Roman"/>
          <w:sz w:val="24"/>
          <w:szCs w:val="24"/>
        </w:rPr>
        <w:t>ząd Miasta i Gminy - OC</w:t>
      </w:r>
      <w:r w:rsidR="002A5E5B">
        <w:rPr>
          <w:rFonts w:ascii="Times New Roman" w:hAnsi="Times New Roman" w:cs="Times New Roman"/>
          <w:sz w:val="24"/>
          <w:szCs w:val="24"/>
        </w:rPr>
        <w:t xml:space="preserve"> poj. m</w:t>
      </w:r>
      <w:r w:rsidRPr="00A403CF">
        <w:rPr>
          <w:rFonts w:ascii="Times New Roman" w:hAnsi="Times New Roman" w:cs="Times New Roman"/>
          <w:sz w:val="24"/>
          <w:szCs w:val="24"/>
        </w:rPr>
        <w:t>ech. - 1 318,16 zł</w:t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  <w:r w:rsidRPr="00A403CF">
        <w:rPr>
          <w:rFonts w:ascii="Times New Roman" w:hAnsi="Times New Roman" w:cs="Times New Roman"/>
          <w:sz w:val="24"/>
          <w:szCs w:val="24"/>
        </w:rPr>
        <w:tab/>
      </w:r>
    </w:p>
    <w:p w:rsidR="00A403CF" w:rsidRDefault="00A403CF" w:rsidP="00A403CF">
      <w:pPr>
        <w:pStyle w:val="Akapitzlist"/>
        <w:numPr>
          <w:ilvl w:val="0"/>
          <w:numId w:val="1"/>
        </w:numPr>
        <w:spacing w:after="0"/>
      </w:pPr>
      <w:r w:rsidRPr="00C653E3">
        <w:rPr>
          <w:rFonts w:ascii="Times New Roman" w:hAnsi="Times New Roman" w:cs="Times New Roman"/>
          <w:sz w:val="24"/>
          <w:szCs w:val="24"/>
        </w:rPr>
        <w:t>Urząd Miasta i Gminy - deszcz nawalny - 2 002,88 zł</w:t>
      </w:r>
      <w:r w:rsidRPr="00C653E3">
        <w:rPr>
          <w:rFonts w:ascii="Times New Roman" w:hAnsi="Times New Roman" w:cs="Times New Roman"/>
          <w:sz w:val="24"/>
          <w:szCs w:val="24"/>
        </w:rPr>
        <w:tab/>
      </w:r>
      <w:r w:rsidRPr="00C653E3">
        <w:rPr>
          <w:rFonts w:ascii="Times New Roman" w:hAnsi="Times New Roman" w:cs="Times New Roman"/>
        </w:rPr>
        <w:tab/>
      </w:r>
      <w:r>
        <w:tab/>
      </w:r>
    </w:p>
    <w:sectPr w:rsidR="00A403CF" w:rsidSect="0058270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98" w:rsidRDefault="00211798" w:rsidP="00211798">
      <w:pPr>
        <w:spacing w:after="0" w:line="240" w:lineRule="auto"/>
      </w:pPr>
      <w:r>
        <w:separator/>
      </w:r>
    </w:p>
  </w:endnote>
  <w:endnote w:type="continuationSeparator" w:id="0">
    <w:p w:rsidR="00211798" w:rsidRDefault="00211798" w:rsidP="002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8254"/>
      <w:docPartObj>
        <w:docPartGallery w:val="Page Numbers (Bottom of Page)"/>
        <w:docPartUnique/>
      </w:docPartObj>
    </w:sdtPr>
    <w:sdtContent>
      <w:p w:rsidR="00211798" w:rsidRDefault="00211798">
        <w:pPr>
          <w:pStyle w:val="Stopka"/>
          <w:jc w:val="right"/>
        </w:pPr>
        <w:r>
          <w:t>89</w:t>
        </w:r>
      </w:p>
    </w:sdtContent>
  </w:sdt>
  <w:p w:rsidR="00211798" w:rsidRDefault="00211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98" w:rsidRDefault="00211798" w:rsidP="00211798">
      <w:pPr>
        <w:spacing w:after="0" w:line="240" w:lineRule="auto"/>
      </w:pPr>
      <w:r>
        <w:separator/>
      </w:r>
    </w:p>
  </w:footnote>
  <w:footnote w:type="continuationSeparator" w:id="0">
    <w:p w:rsidR="00211798" w:rsidRDefault="00211798" w:rsidP="00211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A47"/>
    <w:multiLevelType w:val="hybridMultilevel"/>
    <w:tmpl w:val="3BF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CF"/>
    <w:rsid w:val="001651FE"/>
    <w:rsid w:val="00211798"/>
    <w:rsid w:val="002A5E5B"/>
    <w:rsid w:val="0058270F"/>
    <w:rsid w:val="00831E42"/>
    <w:rsid w:val="00972853"/>
    <w:rsid w:val="00A403CF"/>
    <w:rsid w:val="00B15D6B"/>
    <w:rsid w:val="00C17EF3"/>
    <w:rsid w:val="00C653E3"/>
    <w:rsid w:val="00C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3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798"/>
  </w:style>
  <w:style w:type="paragraph" w:styleId="Stopka">
    <w:name w:val="footer"/>
    <w:basedOn w:val="Normalny"/>
    <w:link w:val="StopkaZnak"/>
    <w:uiPriority w:val="99"/>
    <w:unhideWhenUsed/>
    <w:rsid w:val="002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TomaszZ</dc:creator>
  <cp:lastModifiedBy>jkurpiel</cp:lastModifiedBy>
  <cp:revision>5</cp:revision>
  <cp:lastPrinted>2012-06-13T13:52:00Z</cp:lastPrinted>
  <dcterms:created xsi:type="dcterms:W3CDTF">2012-06-13T13:49:00Z</dcterms:created>
  <dcterms:modified xsi:type="dcterms:W3CDTF">2012-06-13T13:53:00Z</dcterms:modified>
</cp:coreProperties>
</file>